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F03" w:rsidRPr="00F01782" w:rsidRDefault="00012F03" w:rsidP="00012F03">
      <w:pPr>
        <w:jc w:val="center"/>
        <w:rPr>
          <w:rFonts w:ascii="Times New Roman" w:hAnsi="Times New Roman"/>
          <w:b/>
          <w:color w:val="000000" w:themeColor="text1"/>
          <w:sz w:val="32"/>
          <w:szCs w:val="32"/>
          <w:u w:val="single"/>
        </w:rPr>
      </w:pPr>
      <w:r w:rsidRPr="00F01782">
        <w:rPr>
          <w:rFonts w:ascii="Times New Roman" w:hAnsi="Times New Roman"/>
          <w:b/>
          <w:color w:val="000000" w:themeColor="text1"/>
          <w:sz w:val="32"/>
          <w:szCs w:val="32"/>
          <w:u w:val="single"/>
        </w:rPr>
        <w:t xml:space="preserve">Plan szkoleń grupowych </w:t>
      </w:r>
      <w:r w:rsidR="00917235">
        <w:rPr>
          <w:rFonts w:ascii="Times New Roman" w:hAnsi="Times New Roman"/>
          <w:b/>
          <w:color w:val="000000" w:themeColor="text1"/>
          <w:sz w:val="32"/>
          <w:szCs w:val="32"/>
          <w:u w:val="single"/>
        </w:rPr>
        <w:t>na rok 2023</w:t>
      </w:r>
      <w:r>
        <w:rPr>
          <w:rFonts w:ascii="Times New Roman" w:hAnsi="Times New Roman"/>
          <w:b/>
          <w:color w:val="000000" w:themeColor="text1"/>
          <w:sz w:val="32"/>
          <w:szCs w:val="32"/>
          <w:u w:val="single"/>
        </w:rPr>
        <w:t xml:space="preserve"> </w:t>
      </w:r>
    </w:p>
    <w:tbl>
      <w:tblPr>
        <w:tblW w:w="16019" w:type="dxa"/>
        <w:tblInd w:w="-100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8"/>
        <w:gridCol w:w="2637"/>
        <w:gridCol w:w="4110"/>
        <w:gridCol w:w="851"/>
        <w:gridCol w:w="2268"/>
        <w:gridCol w:w="2835"/>
        <w:gridCol w:w="2750"/>
      </w:tblGrid>
      <w:tr w:rsidR="00012F03" w:rsidRPr="0097080B" w:rsidTr="005E0612">
        <w:trPr>
          <w:cantSplit/>
          <w:trHeight w:val="15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3" w:rsidRPr="006D3B3E" w:rsidRDefault="00012F03" w:rsidP="00E009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</w:pPr>
            <w:r w:rsidRPr="006D3B3E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t>Lp.</w:t>
            </w:r>
          </w:p>
          <w:p w:rsidR="00012F03" w:rsidRPr="006D3B3E" w:rsidRDefault="00012F03" w:rsidP="00E009DA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</w:pPr>
          </w:p>
          <w:p w:rsidR="00012F03" w:rsidRPr="006D3B3E" w:rsidRDefault="00012F03" w:rsidP="00E009DA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F03" w:rsidRPr="006D3B3E" w:rsidRDefault="00012F03" w:rsidP="00E009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</w:pPr>
            <w:r w:rsidRPr="006D3B3E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t>Nazwa szkolenia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3" w:rsidRPr="006D3B3E" w:rsidRDefault="00012F03" w:rsidP="00E009D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</w:pPr>
            <w:r w:rsidRPr="006D3B3E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t>Zakres szkolenia/ Informacja  o egzaminie zewnętrznym, jeżeli jest przewidziany.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3" w:rsidRPr="006D3B3E" w:rsidRDefault="00012F03" w:rsidP="00E009D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</w:pPr>
            <w:r w:rsidRPr="006D3B3E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t>Liczba miejsc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3" w:rsidRPr="006D3B3E" w:rsidRDefault="00012F03" w:rsidP="00E009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</w:pPr>
            <w:r w:rsidRPr="006D3B3E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t xml:space="preserve">Przewidywany termin realizacji </w:t>
            </w:r>
            <w:r w:rsidRPr="006D3B3E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br/>
              <w:t xml:space="preserve">i orientacyjny czas trwania </w:t>
            </w:r>
            <w:r w:rsidRPr="006D3B3E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br/>
              <w:t>w godzinach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3" w:rsidRPr="006D3B3E" w:rsidRDefault="00012F03" w:rsidP="00E009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</w:pPr>
            <w:r w:rsidRPr="006D3B3E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t>Charakterystyka osób dla których szkolenie jest przeznaczone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3" w:rsidRPr="006D3B3E" w:rsidRDefault="00012F03" w:rsidP="00E009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</w:pPr>
            <w:r w:rsidRPr="006D3B3E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t xml:space="preserve">Rodzaj zaświadczenia lub innego dokumentu potwierdzającego ukończenie szkolenia </w:t>
            </w:r>
            <w:r w:rsidRPr="006D3B3E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br/>
              <w:t>i uzyskanie kwalifikacji lub uprawnień.</w:t>
            </w:r>
          </w:p>
        </w:tc>
      </w:tr>
      <w:tr w:rsidR="00103F1A" w:rsidRPr="0057141C" w:rsidTr="005E0612">
        <w:trPr>
          <w:trHeight w:val="6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1A" w:rsidRPr="00A53292" w:rsidRDefault="00917235" w:rsidP="00E009D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F1A" w:rsidRPr="00B215A7" w:rsidRDefault="00B215A7" w:rsidP="00B215A7">
            <w:pP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B215A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Magazynier z obsługą</w:t>
            </w:r>
            <w:r w:rsidRPr="00B215A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br/>
              <w:t>wózków jezdniowych</w:t>
            </w:r>
            <w:r w:rsidRPr="00B215A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br/>
              <w:t>podnośnikowych</w:t>
            </w:r>
            <w:r w:rsidRPr="00B215A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br/>
              <w:t>z mechanicznym</w:t>
            </w:r>
            <w:r w:rsidRPr="00B215A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br/>
              <w:t>napędem podnoszenia.</w:t>
            </w:r>
            <w:r w:rsidRPr="00B215A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br/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8B" w:rsidRDefault="00B215A7" w:rsidP="0090088B">
            <w:pPr>
              <w:spacing w:after="0" w:line="240" w:lineRule="auto"/>
              <w:ind w:left="213"/>
              <w:rPr>
                <w:rFonts w:ascii="Times New Roman" w:eastAsia="Times New Roman" w:hAnsi="Times New Roman"/>
                <w:lang w:eastAsia="pl-PL"/>
              </w:rPr>
            </w:pPr>
            <w:r w:rsidRPr="00B215A7">
              <w:rPr>
                <w:rFonts w:ascii="Times New Roman" w:eastAsia="Times New Roman" w:hAnsi="Times New Roman"/>
                <w:lang w:eastAsia="pl-PL"/>
              </w:rPr>
              <w:t xml:space="preserve">1. </w:t>
            </w:r>
            <w:r w:rsidR="0090088B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B215A7">
              <w:rPr>
                <w:rFonts w:ascii="Times New Roman" w:eastAsia="Times New Roman" w:hAnsi="Times New Roman"/>
                <w:lang w:eastAsia="pl-PL"/>
              </w:rPr>
              <w:t>Przepisy i normy prawne.</w:t>
            </w:r>
            <w:r w:rsidRPr="00B215A7">
              <w:rPr>
                <w:rFonts w:ascii="Times New Roman" w:eastAsia="Times New Roman" w:hAnsi="Times New Roman"/>
                <w:lang w:eastAsia="pl-PL"/>
              </w:rPr>
              <w:br/>
              <w:t xml:space="preserve">2. </w:t>
            </w:r>
            <w:r w:rsidR="0090088B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B215A7">
              <w:rPr>
                <w:rFonts w:ascii="Times New Roman" w:eastAsia="Times New Roman" w:hAnsi="Times New Roman"/>
                <w:lang w:eastAsia="pl-PL"/>
              </w:rPr>
              <w:t>Towaroznawstwo.</w:t>
            </w:r>
            <w:r w:rsidRPr="00B215A7">
              <w:rPr>
                <w:rFonts w:ascii="Times New Roman" w:eastAsia="Times New Roman" w:hAnsi="Times New Roman"/>
                <w:lang w:eastAsia="pl-PL"/>
              </w:rPr>
              <w:br/>
              <w:t xml:space="preserve">3. </w:t>
            </w:r>
            <w:r w:rsidR="0090088B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B215A7">
              <w:rPr>
                <w:rFonts w:ascii="Times New Roman" w:eastAsia="Times New Roman" w:hAnsi="Times New Roman"/>
                <w:lang w:eastAsia="pl-PL"/>
              </w:rPr>
              <w:t>Ewidencja towarów i inwentaryzacja.</w:t>
            </w:r>
            <w:r w:rsidRPr="00B215A7">
              <w:rPr>
                <w:rFonts w:ascii="Times New Roman" w:eastAsia="Times New Roman" w:hAnsi="Times New Roman"/>
                <w:lang w:eastAsia="pl-PL"/>
              </w:rPr>
              <w:br/>
              <w:t>4.</w:t>
            </w:r>
            <w:r w:rsidR="0090088B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B215A7">
              <w:rPr>
                <w:rFonts w:ascii="Times New Roman" w:eastAsia="Times New Roman" w:hAnsi="Times New Roman"/>
                <w:lang w:eastAsia="pl-PL"/>
              </w:rPr>
              <w:t xml:space="preserve"> Obsługa programów magazynowych.</w:t>
            </w:r>
            <w:r w:rsidRPr="00B215A7">
              <w:rPr>
                <w:rFonts w:ascii="Times New Roman" w:eastAsia="Times New Roman" w:hAnsi="Times New Roman"/>
                <w:lang w:eastAsia="pl-PL"/>
              </w:rPr>
              <w:br/>
              <w:t xml:space="preserve">5. </w:t>
            </w:r>
            <w:r w:rsidR="0090088B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B215A7">
              <w:rPr>
                <w:rFonts w:ascii="Times New Roman" w:eastAsia="Times New Roman" w:hAnsi="Times New Roman"/>
                <w:lang w:eastAsia="pl-PL"/>
              </w:rPr>
              <w:t>Typy stosowanych wózków</w:t>
            </w:r>
            <w:r w:rsidRPr="00B215A7">
              <w:rPr>
                <w:rFonts w:ascii="Times New Roman" w:eastAsia="Times New Roman" w:hAnsi="Times New Roman"/>
                <w:lang w:eastAsia="pl-PL"/>
              </w:rPr>
              <w:br/>
            </w:r>
            <w:r w:rsidR="0090088B">
              <w:rPr>
                <w:rFonts w:ascii="Times New Roman" w:eastAsia="Times New Roman" w:hAnsi="Times New Roman"/>
                <w:lang w:eastAsia="pl-PL"/>
              </w:rPr>
              <w:t xml:space="preserve">      </w:t>
            </w:r>
            <w:r w:rsidRPr="00B215A7">
              <w:rPr>
                <w:rFonts w:ascii="Times New Roman" w:eastAsia="Times New Roman" w:hAnsi="Times New Roman"/>
                <w:lang w:eastAsia="pl-PL"/>
              </w:rPr>
              <w:t>jezdniowych.</w:t>
            </w:r>
            <w:r w:rsidRPr="00B215A7">
              <w:rPr>
                <w:rFonts w:ascii="Times New Roman" w:eastAsia="Times New Roman" w:hAnsi="Times New Roman"/>
                <w:lang w:eastAsia="pl-PL"/>
              </w:rPr>
              <w:br/>
              <w:t>6.</w:t>
            </w:r>
            <w:r w:rsidR="0090088B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B215A7">
              <w:rPr>
                <w:rFonts w:ascii="Times New Roman" w:eastAsia="Times New Roman" w:hAnsi="Times New Roman"/>
                <w:lang w:eastAsia="pl-PL"/>
              </w:rPr>
              <w:t xml:space="preserve"> Budowa wózka.</w:t>
            </w:r>
            <w:r w:rsidRPr="00B215A7">
              <w:rPr>
                <w:rFonts w:ascii="Times New Roman" w:eastAsia="Times New Roman" w:hAnsi="Times New Roman"/>
                <w:lang w:eastAsia="pl-PL"/>
              </w:rPr>
              <w:br/>
              <w:t xml:space="preserve">7. </w:t>
            </w:r>
            <w:r w:rsidR="0090088B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B215A7">
              <w:rPr>
                <w:rFonts w:ascii="Times New Roman" w:eastAsia="Times New Roman" w:hAnsi="Times New Roman"/>
                <w:lang w:eastAsia="pl-PL"/>
              </w:rPr>
              <w:t>Czynności operatora przy obsłudze</w:t>
            </w:r>
            <w:r w:rsidRPr="00B215A7">
              <w:rPr>
                <w:rFonts w:ascii="Times New Roman" w:eastAsia="Times New Roman" w:hAnsi="Times New Roman"/>
                <w:lang w:eastAsia="pl-PL"/>
              </w:rPr>
              <w:br/>
            </w:r>
            <w:r w:rsidR="0090088B">
              <w:rPr>
                <w:rFonts w:ascii="Times New Roman" w:eastAsia="Times New Roman" w:hAnsi="Times New Roman"/>
                <w:lang w:eastAsia="pl-PL"/>
              </w:rPr>
              <w:t xml:space="preserve">     </w:t>
            </w:r>
            <w:r w:rsidRPr="00B215A7">
              <w:rPr>
                <w:rFonts w:ascii="Times New Roman" w:eastAsia="Times New Roman" w:hAnsi="Times New Roman"/>
                <w:lang w:eastAsia="pl-PL"/>
              </w:rPr>
              <w:t>wózków przed podjęciem pracy i po</w:t>
            </w:r>
            <w:r w:rsidRPr="00B215A7">
              <w:rPr>
                <w:rFonts w:ascii="Times New Roman" w:eastAsia="Times New Roman" w:hAnsi="Times New Roman"/>
                <w:lang w:eastAsia="pl-PL"/>
              </w:rPr>
              <w:br/>
            </w:r>
            <w:r w:rsidR="0090088B">
              <w:rPr>
                <w:rFonts w:ascii="Times New Roman" w:eastAsia="Times New Roman" w:hAnsi="Times New Roman"/>
                <w:lang w:eastAsia="pl-PL"/>
              </w:rPr>
              <w:t xml:space="preserve">     </w:t>
            </w:r>
            <w:r w:rsidRPr="00B215A7">
              <w:rPr>
                <w:rFonts w:ascii="Times New Roman" w:eastAsia="Times New Roman" w:hAnsi="Times New Roman"/>
                <w:lang w:eastAsia="pl-PL"/>
              </w:rPr>
              <w:t>pracy z wózkami.</w:t>
            </w:r>
            <w:r w:rsidRPr="00B215A7">
              <w:rPr>
                <w:rFonts w:ascii="Times New Roman" w:eastAsia="Times New Roman" w:hAnsi="Times New Roman"/>
                <w:lang w:eastAsia="pl-PL"/>
              </w:rPr>
              <w:br/>
              <w:t>8.</w:t>
            </w:r>
            <w:r w:rsidR="0090088B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B215A7">
              <w:rPr>
                <w:rFonts w:ascii="Times New Roman" w:eastAsia="Times New Roman" w:hAnsi="Times New Roman"/>
                <w:lang w:eastAsia="pl-PL"/>
              </w:rPr>
              <w:t xml:space="preserve"> Czynności operatora w czasie pracy</w:t>
            </w:r>
            <w:r w:rsidRPr="00B215A7">
              <w:rPr>
                <w:rFonts w:ascii="Times New Roman" w:eastAsia="Times New Roman" w:hAnsi="Times New Roman"/>
                <w:lang w:eastAsia="pl-PL"/>
              </w:rPr>
              <w:br/>
            </w:r>
            <w:r w:rsidR="0090088B">
              <w:rPr>
                <w:rFonts w:ascii="Times New Roman" w:eastAsia="Times New Roman" w:hAnsi="Times New Roman"/>
                <w:lang w:eastAsia="pl-PL"/>
              </w:rPr>
              <w:t xml:space="preserve">     </w:t>
            </w:r>
            <w:r w:rsidRPr="00B215A7">
              <w:rPr>
                <w:rFonts w:ascii="Times New Roman" w:eastAsia="Times New Roman" w:hAnsi="Times New Roman"/>
                <w:lang w:eastAsia="pl-PL"/>
              </w:rPr>
              <w:t>z wózkami.</w:t>
            </w:r>
            <w:r w:rsidRPr="00B215A7">
              <w:rPr>
                <w:rFonts w:ascii="Times New Roman" w:eastAsia="Times New Roman" w:hAnsi="Times New Roman"/>
                <w:lang w:eastAsia="pl-PL"/>
              </w:rPr>
              <w:br/>
              <w:t>9. Wiadomości z zakresu</w:t>
            </w:r>
            <w:r w:rsidRPr="00B215A7">
              <w:rPr>
                <w:rFonts w:ascii="Times New Roman" w:eastAsia="Times New Roman" w:hAnsi="Times New Roman"/>
                <w:lang w:eastAsia="pl-PL"/>
              </w:rPr>
              <w:br/>
            </w:r>
            <w:r w:rsidR="0090088B">
              <w:rPr>
                <w:rFonts w:ascii="Times New Roman" w:eastAsia="Times New Roman" w:hAnsi="Times New Roman"/>
                <w:lang w:eastAsia="pl-PL"/>
              </w:rPr>
              <w:t xml:space="preserve">    </w:t>
            </w:r>
            <w:r w:rsidRPr="00B215A7">
              <w:rPr>
                <w:rFonts w:ascii="Times New Roman" w:eastAsia="Times New Roman" w:hAnsi="Times New Roman"/>
                <w:lang w:eastAsia="pl-PL"/>
              </w:rPr>
              <w:t>ładunkoznawstwa.</w:t>
            </w:r>
          </w:p>
          <w:p w:rsidR="0090088B" w:rsidRDefault="0090088B" w:rsidP="0090088B">
            <w:pPr>
              <w:spacing w:after="0" w:line="240" w:lineRule="auto"/>
              <w:ind w:left="355" w:hanging="355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B215A7" w:rsidRPr="00B215A7">
              <w:rPr>
                <w:rFonts w:ascii="Times New Roman" w:eastAsia="Times New Roman" w:hAnsi="Times New Roman"/>
                <w:lang w:eastAsia="pl-PL"/>
              </w:rPr>
              <w:t xml:space="preserve">10.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B215A7" w:rsidRPr="00B215A7">
              <w:rPr>
                <w:rFonts w:ascii="Times New Roman" w:eastAsia="Times New Roman" w:hAnsi="Times New Roman"/>
                <w:lang w:eastAsia="pl-PL"/>
              </w:rPr>
              <w:t xml:space="preserve">Wiadomości z zakresu </w:t>
            </w:r>
            <w:proofErr w:type="spellStart"/>
            <w:r w:rsidR="00B215A7" w:rsidRPr="00B215A7">
              <w:rPr>
                <w:rFonts w:ascii="Times New Roman" w:eastAsia="Times New Roman" w:hAnsi="Times New Roman"/>
                <w:lang w:eastAsia="pl-PL"/>
              </w:rPr>
              <w:t>bhp</w:t>
            </w:r>
            <w:proofErr w:type="spellEnd"/>
            <w:r w:rsidR="00B215A7" w:rsidRPr="00B215A7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:rsidR="0090088B" w:rsidRDefault="0090088B" w:rsidP="0090088B">
            <w:pPr>
              <w:spacing w:after="0" w:line="240" w:lineRule="auto"/>
              <w:ind w:left="497" w:hanging="497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B215A7" w:rsidRPr="00B215A7">
              <w:rPr>
                <w:rFonts w:ascii="Times New Roman" w:eastAsia="Times New Roman" w:hAnsi="Times New Roman"/>
                <w:lang w:eastAsia="pl-PL"/>
              </w:rPr>
              <w:t xml:space="preserve">11.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Praktyczna nauka jazdy i m</w:t>
            </w:r>
            <w:r w:rsidR="00B215A7" w:rsidRPr="00B215A7">
              <w:rPr>
                <w:rFonts w:ascii="Times New Roman" w:eastAsia="Times New Roman" w:hAnsi="Times New Roman"/>
                <w:lang w:eastAsia="pl-PL"/>
              </w:rPr>
              <w:t>anewrowania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B215A7" w:rsidRPr="00B215A7">
              <w:rPr>
                <w:rFonts w:ascii="Times New Roman" w:eastAsia="Times New Roman" w:hAnsi="Times New Roman"/>
                <w:lang w:eastAsia="pl-PL"/>
              </w:rPr>
              <w:t>osprzętem wózków.</w:t>
            </w:r>
          </w:p>
          <w:p w:rsidR="0090088B" w:rsidRDefault="0090088B" w:rsidP="0090088B">
            <w:pPr>
              <w:spacing w:after="0" w:line="240" w:lineRule="auto"/>
              <w:ind w:left="355" w:hanging="355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B215A7" w:rsidRPr="00B215A7">
              <w:rPr>
                <w:rFonts w:ascii="Times New Roman" w:eastAsia="Times New Roman" w:hAnsi="Times New Roman"/>
                <w:lang w:eastAsia="pl-PL"/>
              </w:rPr>
              <w:t xml:space="preserve">12.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B215A7" w:rsidRPr="00B215A7">
              <w:rPr>
                <w:rFonts w:ascii="Times New Roman" w:eastAsia="Times New Roman" w:hAnsi="Times New Roman"/>
                <w:lang w:eastAsia="pl-PL"/>
              </w:rPr>
              <w:t xml:space="preserve">Szkolenie z zakresu bezpiecznej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 </w:t>
            </w:r>
            <w:r w:rsidR="00B215A7" w:rsidRPr="00B215A7">
              <w:rPr>
                <w:rFonts w:ascii="Times New Roman" w:eastAsia="Times New Roman" w:hAnsi="Times New Roman"/>
                <w:lang w:eastAsia="pl-PL"/>
              </w:rPr>
              <w:t>obsługi</w:t>
            </w:r>
            <w:r w:rsidR="00B215A7" w:rsidRPr="00B215A7">
              <w:rPr>
                <w:rFonts w:ascii="Times New Roman" w:eastAsia="Times New Roman" w:hAnsi="Times New Roman"/>
                <w:lang w:eastAsia="pl-PL"/>
              </w:rPr>
              <w:br/>
              <w:t>wymiany butli gazowych.</w:t>
            </w:r>
          </w:p>
          <w:p w:rsidR="00B215A7" w:rsidRDefault="0090088B" w:rsidP="0090088B">
            <w:pPr>
              <w:spacing w:after="0" w:line="240" w:lineRule="auto"/>
              <w:ind w:left="355" w:hanging="355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  </w:t>
            </w:r>
            <w:r w:rsidR="00B215A7" w:rsidRPr="00B215A7">
              <w:rPr>
                <w:rFonts w:ascii="Times New Roman" w:eastAsia="Times New Roman" w:hAnsi="Times New Roman"/>
                <w:lang w:eastAsia="pl-PL"/>
              </w:rPr>
              <w:t xml:space="preserve">13.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B215A7" w:rsidRPr="00B215A7">
              <w:rPr>
                <w:rFonts w:ascii="Times New Roman" w:eastAsia="Times New Roman" w:hAnsi="Times New Roman"/>
                <w:lang w:eastAsia="pl-PL"/>
              </w:rPr>
              <w:t>Wiadomości o Dozorze Technicznych.</w:t>
            </w:r>
          </w:p>
          <w:p w:rsidR="00103F1A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B215A7">
              <w:rPr>
                <w:rFonts w:ascii="Times New Roman" w:eastAsia="Times New Roman" w:hAnsi="Times New Roman"/>
                <w:lang w:eastAsia="pl-PL"/>
              </w:rPr>
              <w:t>Egzamin zewnętrzny – Urząd Dozoru</w:t>
            </w:r>
            <w:r w:rsidRPr="00B215A7">
              <w:rPr>
                <w:rFonts w:ascii="Times New Roman" w:eastAsia="Times New Roman" w:hAnsi="Times New Roman"/>
                <w:lang w:eastAsia="pl-PL"/>
              </w:rPr>
              <w:br/>
              <w:t>Technicznego</w:t>
            </w:r>
            <w:r w:rsidRPr="00B215A7">
              <w:rPr>
                <w:rFonts w:ascii="Times New Roman" w:eastAsia="Times New Roman" w:hAnsi="Times New Roman"/>
                <w:lang w:eastAsia="pl-PL"/>
              </w:rPr>
              <w:br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1A" w:rsidRPr="00A53292" w:rsidRDefault="00D80455" w:rsidP="005732E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B215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1A" w:rsidRPr="0090088B" w:rsidRDefault="00D80455" w:rsidP="005732E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08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B215A7" w:rsidRPr="009008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III kwartał 2023 r.</w:t>
            </w:r>
          </w:p>
          <w:p w:rsidR="00103F1A" w:rsidRPr="0090088B" w:rsidRDefault="00B215A7" w:rsidP="005732E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08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Ok. 80 h</w:t>
            </w:r>
            <w:r w:rsidRPr="009008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1A" w:rsidRPr="0090088B" w:rsidRDefault="00D80455" w:rsidP="005732E7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008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B215A7" w:rsidRPr="009008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 osoby bezrobotne</w:t>
            </w:r>
            <w:r w:rsidR="00B215A7" w:rsidRPr="009008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zarejestrowane</w:t>
            </w:r>
            <w:r w:rsidR="00B215A7" w:rsidRPr="009008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MUP w Kielcach dla</w:t>
            </w:r>
            <w:r w:rsidR="00B215A7" w:rsidRPr="009008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których IPD przewiduje</w:t>
            </w:r>
            <w:r w:rsidR="00B215A7" w:rsidRPr="009008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udział w szkoleniu,</w:t>
            </w:r>
            <w:r w:rsidR="00B215A7" w:rsidRPr="009008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- brak przeciwwskazań</w:t>
            </w:r>
            <w:r w:rsidR="00B215A7" w:rsidRPr="009008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zdrowotnych,</w:t>
            </w:r>
            <w:r w:rsidR="00B215A7" w:rsidRPr="009008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A7" w:rsidRPr="0090088B" w:rsidRDefault="00D80455" w:rsidP="00B215A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008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B215A7" w:rsidRPr="009008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Zaświadczenie o</w:t>
            </w:r>
            <w:r w:rsidR="00B215A7" w:rsidRPr="009008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ukończeniu kursu,</w:t>
            </w:r>
            <w:r w:rsidR="00B215A7" w:rsidRPr="009008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Zaświadczenie</w:t>
            </w:r>
            <w:r w:rsidR="00B215A7" w:rsidRPr="009008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kwalifikacyjne wydane</w:t>
            </w:r>
            <w:r w:rsidR="00B215A7" w:rsidRPr="009008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przez UDT (po</w:t>
            </w:r>
            <w:r w:rsidR="00B215A7" w:rsidRPr="009008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pozytywnie zdanym</w:t>
            </w:r>
            <w:r w:rsidR="00B215A7" w:rsidRPr="009008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egzaminie)</w:t>
            </w:r>
          </w:p>
          <w:p w:rsidR="00103F1A" w:rsidRPr="0090088B" w:rsidRDefault="00103F1A" w:rsidP="005732E7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03F1A" w:rsidRPr="0057141C" w:rsidTr="0090088B">
        <w:trPr>
          <w:trHeight w:val="24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1A" w:rsidRDefault="00917235" w:rsidP="00E009D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>2.</w:t>
            </w:r>
          </w:p>
          <w:p w:rsidR="00103F1A" w:rsidRDefault="00103F1A" w:rsidP="00E009D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103F1A" w:rsidRDefault="00103F1A" w:rsidP="00E009D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103F1A" w:rsidRDefault="00103F1A" w:rsidP="00E009D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103F1A" w:rsidRDefault="00103F1A" w:rsidP="00E009D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F1A" w:rsidRPr="00A4797E" w:rsidRDefault="00103F1A" w:rsidP="005732E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A4797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Prawo jazdy kat. C, C+ E, Kwalifikacja wstępna przyśpieszona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1A" w:rsidRPr="00B215A7" w:rsidRDefault="00103F1A" w:rsidP="005732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215A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Kurs prawa jazdy kat. C, C+ E</w:t>
            </w:r>
          </w:p>
          <w:p w:rsidR="00103F1A" w:rsidRPr="00B215A7" w:rsidRDefault="00103F1A" w:rsidP="005732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215A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Kurs kwalifikacji wstępnej przyśpieszonej: 150 godzin teorii,</w:t>
            </w:r>
          </w:p>
          <w:p w:rsidR="00103F1A" w:rsidRPr="00B215A7" w:rsidRDefault="00103F1A" w:rsidP="005732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215A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55 godzin praktyki,</w:t>
            </w:r>
          </w:p>
          <w:p w:rsidR="00103F1A" w:rsidRPr="00B215A7" w:rsidRDefault="00103F1A" w:rsidP="005732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103F1A" w:rsidRPr="00B215A7" w:rsidRDefault="00103F1A" w:rsidP="005732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215A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Egzamin zewnętrzny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1A" w:rsidRDefault="00103F1A" w:rsidP="005732E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1A" w:rsidRDefault="00103F1A" w:rsidP="005732E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32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II/III</w:t>
            </w:r>
          </w:p>
          <w:p w:rsidR="00103F1A" w:rsidRDefault="00103F1A" w:rsidP="005732E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205 godzin,</w:t>
            </w:r>
          </w:p>
          <w:p w:rsidR="00103F1A" w:rsidRDefault="00103F1A" w:rsidP="005732E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1A" w:rsidRDefault="00103F1A" w:rsidP="005732E7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532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- osoby zarejestrowane </w:t>
            </w:r>
            <w:r w:rsidRPr="00A532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br/>
              <w:t>w MUP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Kielce, w Kielcach dla których IPD przewiduje udział w szkoleniu</w:t>
            </w:r>
          </w:p>
          <w:p w:rsidR="00103F1A" w:rsidRPr="00A53292" w:rsidRDefault="00103F1A" w:rsidP="005732E7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A532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brak przeciwwskazań zdrowotnych,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1A" w:rsidRDefault="00103F1A" w:rsidP="005732E7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Zaświadczenie o ukończeniu kursu,</w:t>
            </w:r>
          </w:p>
          <w:p w:rsidR="00103F1A" w:rsidRDefault="00103F1A" w:rsidP="005732E7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świadectwo kwalifikacji po pozytywnie zdanym egzaminie państwowym,</w:t>
            </w:r>
          </w:p>
          <w:p w:rsidR="00103F1A" w:rsidRDefault="00103F1A" w:rsidP="005732E7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prawo jazdy kat. C, C+ E, po pozytywnie zdanym egzaminie państwowym, </w:t>
            </w:r>
          </w:p>
          <w:p w:rsidR="00103F1A" w:rsidRPr="00A53292" w:rsidRDefault="00103F1A" w:rsidP="005732E7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B0BD4" w:rsidRPr="0057141C" w:rsidTr="005E0612">
        <w:trPr>
          <w:trHeight w:val="6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D4" w:rsidRPr="00B215A7" w:rsidRDefault="00917235" w:rsidP="000276F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B215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BD4" w:rsidRPr="0090088B" w:rsidRDefault="00EB0BD4" w:rsidP="00917235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0088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Szkolenie z zakresu </w:t>
            </w:r>
            <w:r w:rsidR="00917235" w:rsidRPr="0090088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„Szukam pracy”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D4" w:rsidRPr="0090088B" w:rsidRDefault="00EB0BD4" w:rsidP="000276FB">
            <w:pPr>
              <w:pStyle w:val="Akapitzlist"/>
              <w:numPr>
                <w:ilvl w:val="0"/>
                <w:numId w:val="17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9008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Analiza niepowodzeń w poszukiwaniu pracy.</w:t>
            </w:r>
          </w:p>
          <w:p w:rsidR="00EB0BD4" w:rsidRPr="0090088B" w:rsidRDefault="00EB0BD4" w:rsidP="000276FB">
            <w:pPr>
              <w:pStyle w:val="Akapitzlist"/>
              <w:numPr>
                <w:ilvl w:val="0"/>
                <w:numId w:val="17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9008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Odkrywanie własnych umiejętności i możliwości.</w:t>
            </w:r>
          </w:p>
          <w:p w:rsidR="00EB0BD4" w:rsidRPr="0090088B" w:rsidRDefault="00EB0BD4" w:rsidP="000276FB">
            <w:pPr>
              <w:pStyle w:val="Akapitzlist"/>
              <w:numPr>
                <w:ilvl w:val="0"/>
                <w:numId w:val="17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9008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Rynek pracy- mity i rzeczywistość. </w:t>
            </w:r>
          </w:p>
          <w:p w:rsidR="00EB0BD4" w:rsidRPr="0090088B" w:rsidRDefault="00EB0BD4" w:rsidP="000276FB">
            <w:pPr>
              <w:pStyle w:val="Akapitzlist"/>
              <w:numPr>
                <w:ilvl w:val="0"/>
                <w:numId w:val="17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9008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Sporządzanie dokumentów aplikacyjnych. </w:t>
            </w:r>
          </w:p>
          <w:p w:rsidR="00EB0BD4" w:rsidRPr="0090088B" w:rsidRDefault="00EB0BD4" w:rsidP="000276FB">
            <w:pPr>
              <w:pStyle w:val="Akapitzlist"/>
              <w:numPr>
                <w:ilvl w:val="0"/>
                <w:numId w:val="17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9008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Przygotowanie do prowadzenia własnej działalności gospodarczej. </w:t>
            </w:r>
          </w:p>
          <w:p w:rsidR="00EB0BD4" w:rsidRPr="0090088B" w:rsidRDefault="00EB0BD4" w:rsidP="000276FB">
            <w:pPr>
              <w:pStyle w:val="Akapitzlist"/>
              <w:numPr>
                <w:ilvl w:val="0"/>
                <w:numId w:val="17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9008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Kształtowanie własnego wizerunku </w:t>
            </w:r>
            <w:r w:rsidRPr="009008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br/>
              <w:t xml:space="preserve">i umiejętności interpersonalnych. </w:t>
            </w:r>
          </w:p>
          <w:p w:rsidR="00EB0BD4" w:rsidRPr="0090088B" w:rsidRDefault="00EB0BD4" w:rsidP="008B08F6">
            <w:pPr>
              <w:pStyle w:val="Akapitzlist"/>
              <w:numPr>
                <w:ilvl w:val="0"/>
                <w:numId w:val="17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9008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Przygotowanie do rozmowy</w:t>
            </w:r>
            <w:r w:rsidR="008B08F6" w:rsidRPr="009008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kwalifikacyjnej </w:t>
            </w:r>
            <w:r w:rsidRPr="009008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z pracodawcą.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D4" w:rsidRPr="0090088B" w:rsidRDefault="00EB0BD4" w:rsidP="0091723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9008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 xml:space="preserve">  </w:t>
            </w:r>
            <w:r w:rsidR="00D80455" w:rsidRPr="009008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D4" w:rsidRPr="0090088B" w:rsidRDefault="00EB0BD4" w:rsidP="000276FB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80455" w:rsidRPr="0090088B" w:rsidRDefault="00D80455" w:rsidP="000276F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08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III/</w:t>
            </w:r>
            <w:r w:rsidR="00EB0BD4" w:rsidRPr="009008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IV </w:t>
            </w:r>
          </w:p>
          <w:p w:rsidR="00EB0BD4" w:rsidRPr="0090088B" w:rsidRDefault="00D80455" w:rsidP="000276F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08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EB0BD4" w:rsidRPr="009008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 godz.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D4" w:rsidRPr="0090088B" w:rsidRDefault="00EB0BD4" w:rsidP="000276F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08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- osoby bezrobotne zarejestrowane </w:t>
            </w:r>
            <w:r w:rsidRPr="009008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br/>
              <w:t>w MUP w Kielcach, dla których IPD przewiduje udział w szkoleniu,</w:t>
            </w:r>
          </w:p>
          <w:p w:rsidR="00EB0BD4" w:rsidRPr="0090088B" w:rsidRDefault="00EB0BD4" w:rsidP="000276F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08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osoby, które nie posiadają doświadczenia </w:t>
            </w:r>
            <w:r w:rsidRPr="009008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w poszukiwaniu pracy;</w:t>
            </w:r>
          </w:p>
          <w:p w:rsidR="00EB0BD4" w:rsidRPr="0090088B" w:rsidRDefault="00EB0BD4" w:rsidP="000276F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08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utraciły motywację do poszukiwania pracy </w:t>
            </w:r>
            <w:r w:rsidRPr="009008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w związku z długotrwałym niepowodzeniem w jej poszukiwaniu, chcą wrócić na rynek pracy po długim okresie braku aktywności zawodowej.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D4" w:rsidRPr="0090088B" w:rsidRDefault="00EB0BD4" w:rsidP="000276F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08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Zaświadczenie </w:t>
            </w:r>
          </w:p>
          <w:p w:rsidR="00EB0BD4" w:rsidRPr="0090088B" w:rsidRDefault="00EB0BD4" w:rsidP="000276F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08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 ukończonym szkoleniu</w:t>
            </w:r>
          </w:p>
        </w:tc>
      </w:tr>
      <w:tr w:rsidR="00EB0BD4" w:rsidRPr="0097080B" w:rsidTr="00A53292">
        <w:trPr>
          <w:trHeight w:val="290"/>
        </w:trPr>
        <w:tc>
          <w:tcPr>
            <w:tcW w:w="7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D4" w:rsidRPr="006D3B3E" w:rsidRDefault="00EB0BD4" w:rsidP="00E009D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</w:pPr>
            <w:r w:rsidRPr="006D3B3E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t xml:space="preserve">Łącznie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D4" w:rsidRPr="006D3B3E" w:rsidRDefault="00B215A7" w:rsidP="00E009DA">
            <w:pPr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31</w:t>
            </w:r>
          </w:p>
        </w:tc>
        <w:tc>
          <w:tcPr>
            <w:tcW w:w="7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D4" w:rsidRPr="006D3B3E" w:rsidRDefault="00EB0BD4" w:rsidP="00E009DA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012F03" w:rsidRPr="000E35F9" w:rsidRDefault="007F0078" w:rsidP="0090088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012F03" w:rsidRPr="00A4797E">
        <w:rPr>
          <w:rFonts w:ascii="Times New Roman" w:hAnsi="Times New Roman"/>
          <w:b/>
          <w:sz w:val="24"/>
          <w:szCs w:val="24"/>
        </w:rPr>
        <w:t>Miejski Urząd Pracy w Kielcach</w:t>
      </w:r>
      <w:r w:rsidR="00012F03" w:rsidRPr="000E35F9">
        <w:rPr>
          <w:rFonts w:ascii="Times New Roman" w:hAnsi="Times New Roman"/>
          <w:sz w:val="24"/>
          <w:szCs w:val="24"/>
        </w:rPr>
        <w:t xml:space="preserve">  w uzasadnionych przypadkach zastrzega sobie prawo do dok</w:t>
      </w:r>
      <w:r w:rsidR="00602356">
        <w:rPr>
          <w:rFonts w:ascii="Times New Roman" w:hAnsi="Times New Roman"/>
          <w:sz w:val="24"/>
          <w:szCs w:val="24"/>
        </w:rPr>
        <w:t>onywania zmian w przedmiotowym p</w:t>
      </w:r>
      <w:r w:rsidR="00012F03" w:rsidRPr="000E35F9">
        <w:rPr>
          <w:rFonts w:ascii="Times New Roman" w:hAnsi="Times New Roman"/>
          <w:sz w:val="24"/>
          <w:szCs w:val="24"/>
        </w:rPr>
        <w:t>lanie.</w:t>
      </w:r>
    </w:p>
    <w:p w:rsidR="00012F03" w:rsidRPr="00012F03" w:rsidRDefault="00012F03" w:rsidP="00012F03">
      <w:pPr>
        <w:rPr>
          <w:szCs w:val="18"/>
        </w:rPr>
      </w:pPr>
    </w:p>
    <w:sectPr w:rsidR="00012F03" w:rsidRPr="00012F03" w:rsidSect="005E0612">
      <w:headerReference w:type="even" r:id="rId8"/>
      <w:headerReference w:type="default" r:id="rId9"/>
      <w:headerReference w:type="first" r:id="rId10"/>
      <w:pgSz w:w="16838" w:h="11906" w:orient="landscape"/>
      <w:pgMar w:top="1417" w:right="2243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6A5" w:rsidRDefault="00E356A5" w:rsidP="00786A30">
      <w:pPr>
        <w:spacing w:after="0" w:line="240" w:lineRule="auto"/>
      </w:pPr>
      <w:r>
        <w:separator/>
      </w:r>
    </w:p>
  </w:endnote>
  <w:endnote w:type="continuationSeparator" w:id="0">
    <w:p w:rsidR="00E356A5" w:rsidRDefault="00E356A5" w:rsidP="00786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Estrangelo Edessa">
    <w:panose1 w:val="03080600000000000000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6A5" w:rsidRDefault="00E356A5" w:rsidP="00786A30">
      <w:pPr>
        <w:spacing w:after="0" w:line="240" w:lineRule="auto"/>
      </w:pPr>
      <w:r>
        <w:separator/>
      </w:r>
    </w:p>
  </w:footnote>
  <w:footnote w:type="continuationSeparator" w:id="0">
    <w:p w:rsidR="00E356A5" w:rsidRDefault="00E356A5" w:rsidP="00786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F89" w:rsidRDefault="00FD24FA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9B6" w:rsidRPr="007F0078" w:rsidRDefault="006959B6" w:rsidP="007F0078">
    <w:pPr>
      <w:pStyle w:val="Nagwek"/>
      <w:spacing w:line="276" w:lineRule="auto"/>
      <w:jc w:val="center"/>
      <w:rPr>
        <w:rFonts w:ascii="Myriad Pro" w:hAnsi="Myriad Pro" w:cs="Estrangelo Edessa"/>
        <w:sz w:val="14"/>
        <w:szCs w:val="14"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9B6" w:rsidRDefault="006F193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-511810</wp:posOffset>
          </wp:positionH>
          <wp:positionV relativeFrom="paragraph">
            <wp:posOffset>267970</wp:posOffset>
          </wp:positionV>
          <wp:extent cx="9775190" cy="817245"/>
          <wp:effectExtent l="19050" t="0" r="0" b="0"/>
          <wp:wrapTight wrapText="bothSides">
            <wp:wrapPolygon edited="0">
              <wp:start x="-42" y="0"/>
              <wp:lineTo x="-42" y="21147"/>
              <wp:lineTo x="21594" y="21147"/>
              <wp:lineTo x="21594" y="20643"/>
              <wp:lineTo x="13302" y="18629"/>
              <wp:lineTo x="4925" y="16112"/>
              <wp:lineTo x="16922" y="16112"/>
              <wp:lineTo x="21594" y="14098"/>
              <wp:lineTo x="21594" y="2517"/>
              <wp:lineTo x="3620" y="0"/>
              <wp:lineTo x="-42" y="0"/>
            </wp:wrapPolygon>
          </wp:wrapTight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5190" cy="817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F150A"/>
    <w:multiLevelType w:val="multilevel"/>
    <w:tmpl w:val="AAB45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985020"/>
    <w:multiLevelType w:val="hybridMultilevel"/>
    <w:tmpl w:val="BF8E3E7E"/>
    <w:lvl w:ilvl="0" w:tplc="B89847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C03E14"/>
    <w:multiLevelType w:val="hybridMultilevel"/>
    <w:tmpl w:val="72F249E2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A43DAC"/>
    <w:multiLevelType w:val="multilevel"/>
    <w:tmpl w:val="48D47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AC5882"/>
    <w:multiLevelType w:val="hybridMultilevel"/>
    <w:tmpl w:val="9AC4FFD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EA6F54"/>
    <w:multiLevelType w:val="hybridMultilevel"/>
    <w:tmpl w:val="1A243690"/>
    <w:lvl w:ilvl="0" w:tplc="49A47B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434529C"/>
    <w:multiLevelType w:val="hybridMultilevel"/>
    <w:tmpl w:val="DC2C322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E6443F"/>
    <w:multiLevelType w:val="hybridMultilevel"/>
    <w:tmpl w:val="CB58A5E8"/>
    <w:lvl w:ilvl="0" w:tplc="AE849D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F94D84"/>
    <w:multiLevelType w:val="multilevel"/>
    <w:tmpl w:val="05DE8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470B13"/>
    <w:multiLevelType w:val="hybridMultilevel"/>
    <w:tmpl w:val="11DA5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75599B"/>
    <w:multiLevelType w:val="hybridMultilevel"/>
    <w:tmpl w:val="C0ECD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66379E"/>
    <w:multiLevelType w:val="multilevel"/>
    <w:tmpl w:val="D8F01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996594"/>
    <w:multiLevelType w:val="hybridMultilevel"/>
    <w:tmpl w:val="A114FEA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EA25AC"/>
    <w:multiLevelType w:val="hybridMultilevel"/>
    <w:tmpl w:val="DCFEB40A"/>
    <w:lvl w:ilvl="0" w:tplc="AE849D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320837"/>
    <w:multiLevelType w:val="hybridMultilevel"/>
    <w:tmpl w:val="AE301658"/>
    <w:lvl w:ilvl="0" w:tplc="AE849D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03E3A70"/>
    <w:multiLevelType w:val="multilevel"/>
    <w:tmpl w:val="2822F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75378C8"/>
    <w:multiLevelType w:val="hybridMultilevel"/>
    <w:tmpl w:val="BC3865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0"/>
  </w:num>
  <w:num w:numId="5">
    <w:abstractNumId w:val="8"/>
  </w:num>
  <w:num w:numId="6">
    <w:abstractNumId w:val="15"/>
  </w:num>
  <w:num w:numId="7">
    <w:abstractNumId w:val="9"/>
  </w:num>
  <w:num w:numId="8">
    <w:abstractNumId w:val="12"/>
  </w:num>
  <w:num w:numId="9">
    <w:abstractNumId w:val="10"/>
  </w:num>
  <w:num w:numId="10">
    <w:abstractNumId w:val="16"/>
  </w:num>
  <w:num w:numId="11">
    <w:abstractNumId w:val="14"/>
  </w:num>
  <w:num w:numId="12">
    <w:abstractNumId w:val="6"/>
  </w:num>
  <w:num w:numId="13">
    <w:abstractNumId w:val="7"/>
  </w:num>
  <w:num w:numId="14">
    <w:abstractNumId w:val="13"/>
  </w:num>
  <w:num w:numId="15">
    <w:abstractNumId w:val="2"/>
  </w:num>
  <w:num w:numId="16">
    <w:abstractNumId w:val="4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14338">
      <o:colormenu v:ext="edit" strokecolor="none [2406]"/>
    </o:shapedefaults>
  </w:hdrShapeDefaults>
  <w:footnotePr>
    <w:footnote w:id="-1"/>
    <w:footnote w:id="0"/>
  </w:footnotePr>
  <w:endnotePr>
    <w:endnote w:id="-1"/>
    <w:endnote w:id="0"/>
  </w:endnotePr>
  <w:compat/>
  <w:rsids>
    <w:rsidRoot w:val="00786A30"/>
    <w:rsid w:val="000121C6"/>
    <w:rsid w:val="00012F03"/>
    <w:rsid w:val="0001316F"/>
    <w:rsid w:val="000545DE"/>
    <w:rsid w:val="0006752A"/>
    <w:rsid w:val="00082BF8"/>
    <w:rsid w:val="000C2F5F"/>
    <w:rsid w:val="000E35F9"/>
    <w:rsid w:val="00103F1A"/>
    <w:rsid w:val="001132A5"/>
    <w:rsid w:val="0012491B"/>
    <w:rsid w:val="001302D2"/>
    <w:rsid w:val="00135FEB"/>
    <w:rsid w:val="00151152"/>
    <w:rsid w:val="00164E2D"/>
    <w:rsid w:val="001B3B1F"/>
    <w:rsid w:val="001E608D"/>
    <w:rsid w:val="001E62BA"/>
    <w:rsid w:val="002051A6"/>
    <w:rsid w:val="00244D05"/>
    <w:rsid w:val="002E7C86"/>
    <w:rsid w:val="00304C7E"/>
    <w:rsid w:val="00315F0C"/>
    <w:rsid w:val="00321F3E"/>
    <w:rsid w:val="00335907"/>
    <w:rsid w:val="003806AA"/>
    <w:rsid w:val="003C1BCD"/>
    <w:rsid w:val="003E00C4"/>
    <w:rsid w:val="003F3ABA"/>
    <w:rsid w:val="00417277"/>
    <w:rsid w:val="00481A62"/>
    <w:rsid w:val="0048663D"/>
    <w:rsid w:val="004C5895"/>
    <w:rsid w:val="00504CE6"/>
    <w:rsid w:val="00550ACF"/>
    <w:rsid w:val="0055452C"/>
    <w:rsid w:val="0057141C"/>
    <w:rsid w:val="005906AC"/>
    <w:rsid w:val="005C7B65"/>
    <w:rsid w:val="005E0612"/>
    <w:rsid w:val="005F1586"/>
    <w:rsid w:val="00602356"/>
    <w:rsid w:val="006959B6"/>
    <w:rsid w:val="006A5BCC"/>
    <w:rsid w:val="006B5A86"/>
    <w:rsid w:val="006C7FD9"/>
    <w:rsid w:val="006E4523"/>
    <w:rsid w:val="006F193D"/>
    <w:rsid w:val="007078C0"/>
    <w:rsid w:val="007224BB"/>
    <w:rsid w:val="00752E77"/>
    <w:rsid w:val="007536E3"/>
    <w:rsid w:val="00755558"/>
    <w:rsid w:val="0077412B"/>
    <w:rsid w:val="00786A30"/>
    <w:rsid w:val="007E3C38"/>
    <w:rsid w:val="007F0078"/>
    <w:rsid w:val="007F500E"/>
    <w:rsid w:val="008035FE"/>
    <w:rsid w:val="00837744"/>
    <w:rsid w:val="0086677D"/>
    <w:rsid w:val="00892B32"/>
    <w:rsid w:val="00897077"/>
    <w:rsid w:val="008B08F6"/>
    <w:rsid w:val="008B32C0"/>
    <w:rsid w:val="008E12C9"/>
    <w:rsid w:val="008F4D25"/>
    <w:rsid w:val="0090088B"/>
    <w:rsid w:val="00904077"/>
    <w:rsid w:val="00917235"/>
    <w:rsid w:val="0093258E"/>
    <w:rsid w:val="009400A9"/>
    <w:rsid w:val="0095434E"/>
    <w:rsid w:val="00964608"/>
    <w:rsid w:val="00976F66"/>
    <w:rsid w:val="009A35D4"/>
    <w:rsid w:val="009A3AC7"/>
    <w:rsid w:val="009B1E43"/>
    <w:rsid w:val="00A142BC"/>
    <w:rsid w:val="00A375B0"/>
    <w:rsid w:val="00A4797E"/>
    <w:rsid w:val="00A53292"/>
    <w:rsid w:val="00A844A7"/>
    <w:rsid w:val="00AA36C7"/>
    <w:rsid w:val="00AB553B"/>
    <w:rsid w:val="00B179F6"/>
    <w:rsid w:val="00B215A7"/>
    <w:rsid w:val="00B2198B"/>
    <w:rsid w:val="00B53D4F"/>
    <w:rsid w:val="00B664AB"/>
    <w:rsid w:val="00B70943"/>
    <w:rsid w:val="00B83C37"/>
    <w:rsid w:val="00BA493C"/>
    <w:rsid w:val="00BC3229"/>
    <w:rsid w:val="00BD5F39"/>
    <w:rsid w:val="00BE1F89"/>
    <w:rsid w:val="00C81077"/>
    <w:rsid w:val="00D2120D"/>
    <w:rsid w:val="00D56A89"/>
    <w:rsid w:val="00D80455"/>
    <w:rsid w:val="00D84DAC"/>
    <w:rsid w:val="00D93E47"/>
    <w:rsid w:val="00DA0ED2"/>
    <w:rsid w:val="00DB3026"/>
    <w:rsid w:val="00DF0FCE"/>
    <w:rsid w:val="00E009DA"/>
    <w:rsid w:val="00E356A5"/>
    <w:rsid w:val="00E9676E"/>
    <w:rsid w:val="00EB0BD4"/>
    <w:rsid w:val="00EB357E"/>
    <w:rsid w:val="00EB795A"/>
    <w:rsid w:val="00EF3DCD"/>
    <w:rsid w:val="00F07728"/>
    <w:rsid w:val="00F07778"/>
    <w:rsid w:val="00F14AC8"/>
    <w:rsid w:val="00F3709F"/>
    <w:rsid w:val="00F4678C"/>
    <w:rsid w:val="00F556DC"/>
    <w:rsid w:val="00F6198C"/>
    <w:rsid w:val="00F708A9"/>
    <w:rsid w:val="00F721B8"/>
    <w:rsid w:val="00FD24FA"/>
    <w:rsid w:val="00FE7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strokecolor="none [2406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00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4866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4C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6A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6A30"/>
  </w:style>
  <w:style w:type="paragraph" w:styleId="Stopka">
    <w:name w:val="footer"/>
    <w:basedOn w:val="Normalny"/>
    <w:link w:val="StopkaZnak"/>
    <w:uiPriority w:val="99"/>
    <w:semiHidden/>
    <w:unhideWhenUsed/>
    <w:rsid w:val="00786A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86A30"/>
  </w:style>
  <w:style w:type="paragraph" w:styleId="Tekstdymka">
    <w:name w:val="Balloon Text"/>
    <w:basedOn w:val="Normalny"/>
    <w:link w:val="TekstdymkaZnak"/>
    <w:uiPriority w:val="99"/>
    <w:semiHidden/>
    <w:unhideWhenUsed/>
    <w:rsid w:val="00786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A3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86A3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786A3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8663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ekstpodstawowy2">
    <w:name w:val="Body Text 2"/>
    <w:basedOn w:val="Normalny"/>
    <w:link w:val="Tekstpodstawowy2Znak"/>
    <w:rsid w:val="008B32C0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B32C0"/>
    <w:rPr>
      <w:rFonts w:ascii="Times New Roman" w:eastAsia="Times New Roman" w:hAnsi="Times New Roman"/>
      <w:b/>
      <w:sz w:val="32"/>
    </w:rPr>
  </w:style>
  <w:style w:type="paragraph" w:styleId="NormalnyWeb">
    <w:name w:val="Normal (Web)"/>
    <w:basedOn w:val="Normalny"/>
    <w:uiPriority w:val="99"/>
    <w:unhideWhenUsed/>
    <w:rsid w:val="00D93E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93E47"/>
    <w:rPr>
      <w:b/>
      <w:bCs/>
    </w:rPr>
  </w:style>
  <w:style w:type="paragraph" w:styleId="Akapitzlist">
    <w:name w:val="List Paragraph"/>
    <w:basedOn w:val="Normalny"/>
    <w:uiPriority w:val="34"/>
    <w:qFormat/>
    <w:rsid w:val="005E0612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4C7E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3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68C61-31DA-40EE-94E5-54CBA44E8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416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Links>
    <vt:vector size="6" baseType="variant">
      <vt:variant>
        <vt:i4>65641</vt:i4>
      </vt:variant>
      <vt:variant>
        <vt:i4>0</vt:i4>
      </vt:variant>
      <vt:variant>
        <vt:i4>0</vt:i4>
      </vt:variant>
      <vt:variant>
        <vt:i4>5</vt:i4>
      </vt:variant>
      <vt:variant>
        <vt:lpwstr>mailto:kancelaria@mup.kielce.pl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Testowy9</dc:creator>
  <cp:lastModifiedBy>badamczyk</cp:lastModifiedBy>
  <cp:revision>2</cp:revision>
  <cp:lastPrinted>2023-02-10T09:23:00Z</cp:lastPrinted>
  <dcterms:created xsi:type="dcterms:W3CDTF">2023-02-10T09:26:00Z</dcterms:created>
  <dcterms:modified xsi:type="dcterms:W3CDTF">2023-02-10T09:26:00Z</dcterms:modified>
</cp:coreProperties>
</file>