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8B5D" w14:textId="77777777" w:rsidR="006F5F22" w:rsidRPr="00292546" w:rsidRDefault="006F5F22" w:rsidP="006F5F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46">
        <w:rPr>
          <w:rFonts w:ascii="Times New Roman" w:hAnsi="Times New Roman"/>
          <w:b/>
          <w:sz w:val="24"/>
          <w:szCs w:val="24"/>
        </w:rPr>
        <w:t xml:space="preserve">Potwierdzenie udziału </w:t>
      </w:r>
    </w:p>
    <w:p w14:paraId="1D594062" w14:textId="1A625E3B" w:rsidR="006F5F22" w:rsidRDefault="006F5F22" w:rsidP="006F5F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46">
        <w:rPr>
          <w:rFonts w:ascii="Times New Roman" w:hAnsi="Times New Roman"/>
          <w:b/>
          <w:sz w:val="24"/>
          <w:szCs w:val="24"/>
        </w:rPr>
        <w:t>w Targach</w:t>
      </w:r>
      <w:r w:rsidR="00C93BAE">
        <w:rPr>
          <w:rFonts w:ascii="Times New Roman" w:hAnsi="Times New Roman"/>
          <w:b/>
          <w:sz w:val="24"/>
          <w:szCs w:val="24"/>
        </w:rPr>
        <w:t xml:space="preserve"> Pracy</w:t>
      </w:r>
      <w:r w:rsidRPr="00292546">
        <w:rPr>
          <w:rFonts w:ascii="Times New Roman" w:hAnsi="Times New Roman"/>
          <w:b/>
          <w:sz w:val="24"/>
          <w:szCs w:val="24"/>
        </w:rPr>
        <w:t xml:space="preserve"> na Rynku</w:t>
      </w:r>
      <w:r w:rsidR="00C93BAE">
        <w:rPr>
          <w:rFonts w:ascii="Times New Roman" w:hAnsi="Times New Roman"/>
          <w:b/>
          <w:sz w:val="24"/>
          <w:szCs w:val="24"/>
        </w:rPr>
        <w:t xml:space="preserve"> w Kielcach,</w:t>
      </w:r>
      <w:r>
        <w:rPr>
          <w:rFonts w:ascii="Times New Roman" w:hAnsi="Times New Roman"/>
          <w:b/>
          <w:sz w:val="24"/>
          <w:szCs w:val="24"/>
        </w:rPr>
        <w:t xml:space="preserve"> w dniu 24.05.2022 r.</w:t>
      </w:r>
    </w:p>
    <w:p w14:paraId="0407C207" w14:textId="77777777" w:rsidR="006F5F22" w:rsidRDefault="006F5F22" w:rsidP="006F5F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B3287" w14:textId="77777777" w:rsidR="006F5F22" w:rsidRPr="00DC7D46" w:rsidRDefault="006F5F22" w:rsidP="006F5F22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DC7D46">
        <w:rPr>
          <w:rFonts w:ascii="Times New Roman" w:hAnsi="Times New Roman"/>
          <w:sz w:val="23"/>
          <w:szCs w:val="23"/>
        </w:rPr>
        <w:t>(udział w targach jest bezpłatny)</w:t>
      </w:r>
    </w:p>
    <w:p w14:paraId="1ABE306C" w14:textId="77777777" w:rsidR="006F5F22" w:rsidRPr="003C481C" w:rsidRDefault="006F5F22" w:rsidP="006F5F22">
      <w:pPr>
        <w:jc w:val="center"/>
        <w:rPr>
          <w:rFonts w:ascii="Times New Roman" w:hAnsi="Times New Roman"/>
          <w:b/>
          <w:sz w:val="6"/>
          <w:szCs w:val="6"/>
        </w:rPr>
      </w:pPr>
    </w:p>
    <w:p w14:paraId="0D546EBD" w14:textId="77777777" w:rsidR="006F5F22" w:rsidRDefault="006F5F22" w:rsidP="006F5F2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Nazwa wystawcy 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7B28F16B" w14:textId="77777777" w:rsidR="006F5F22" w:rsidRPr="00B767E2" w:rsidRDefault="006F5F22" w:rsidP="006F5F2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 w:rsidRPr="00B767E2">
        <w:rPr>
          <w:rFonts w:ascii="Times New Roman" w:hAnsi="Times New Roman"/>
        </w:rPr>
        <w:t xml:space="preserve"> Dane do kontaktu z Miejskim Urzędem Pracy w Kielcach ze strony Wystawcy</w:t>
      </w:r>
    </w:p>
    <w:p w14:paraId="6CC28EE1" w14:textId="77777777" w:rsidR="006F5F22" w:rsidRPr="00B767E2" w:rsidRDefault="006F5F22" w:rsidP="006F5F22">
      <w:pPr>
        <w:pStyle w:val="Akapitzlist"/>
        <w:numPr>
          <w:ilvl w:val="0"/>
          <w:numId w:val="2"/>
        </w:numPr>
        <w:spacing w:after="120" w:line="360" w:lineRule="auto"/>
        <w:ind w:left="709" w:hanging="283"/>
        <w:rPr>
          <w:rFonts w:ascii="Times New Roman" w:hAnsi="Times New Roman"/>
        </w:rPr>
      </w:pPr>
      <w:r w:rsidRPr="00B767E2">
        <w:rPr>
          <w:rFonts w:ascii="Times New Roman" w:hAnsi="Times New Roman"/>
        </w:rPr>
        <w:t>Numer telefonu: ..</w:t>
      </w:r>
      <w:r>
        <w:rPr>
          <w:rFonts w:ascii="Times New Roman" w:hAnsi="Times New Roman"/>
        </w:rPr>
        <w:t>..............................................................................................................</w:t>
      </w:r>
      <w:r w:rsidRPr="00B767E2">
        <w:rPr>
          <w:rFonts w:ascii="Times New Roman" w:hAnsi="Times New Roman"/>
        </w:rPr>
        <w:t>............</w:t>
      </w:r>
    </w:p>
    <w:p w14:paraId="7EF03510" w14:textId="77777777" w:rsidR="006F5F22" w:rsidRPr="00B767E2" w:rsidRDefault="006F5F22" w:rsidP="006F5F22">
      <w:pPr>
        <w:pStyle w:val="Akapitzlist"/>
        <w:numPr>
          <w:ilvl w:val="0"/>
          <w:numId w:val="2"/>
        </w:numPr>
        <w:spacing w:after="120" w:line="360" w:lineRule="auto"/>
        <w:ind w:left="709" w:hanging="283"/>
        <w:rPr>
          <w:rFonts w:ascii="Times New Roman" w:hAnsi="Times New Roman"/>
        </w:rPr>
      </w:pPr>
      <w:r w:rsidRPr="00B767E2">
        <w:rPr>
          <w:rFonts w:ascii="Times New Roman" w:hAnsi="Times New Roman"/>
        </w:rPr>
        <w:t>Adres e-mail: ....</w:t>
      </w:r>
      <w:r>
        <w:rPr>
          <w:rFonts w:ascii="Times New Roman" w:hAnsi="Times New Roman"/>
        </w:rPr>
        <w:t>........................................................................................................................</w:t>
      </w:r>
      <w:r w:rsidRPr="00B767E2">
        <w:rPr>
          <w:rFonts w:ascii="Times New Roman" w:hAnsi="Times New Roman"/>
        </w:rPr>
        <w:t>.....</w:t>
      </w:r>
    </w:p>
    <w:p w14:paraId="6030933B" w14:textId="77777777" w:rsidR="006F5F22" w:rsidRPr="00B767E2" w:rsidRDefault="006F5F22" w:rsidP="006F5F2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 w:rsidRPr="00B767E2">
        <w:rPr>
          <w:rFonts w:ascii="Times New Roman" w:hAnsi="Times New Roman"/>
        </w:rPr>
        <w:t>Liczba osób, które będą obsługiwać stanowisko Wystawcy .......</w:t>
      </w:r>
      <w:r>
        <w:rPr>
          <w:rFonts w:ascii="Times New Roman" w:hAnsi="Times New Roman"/>
        </w:rPr>
        <w:t>...................................................</w:t>
      </w:r>
      <w:r w:rsidRPr="00B767E2">
        <w:rPr>
          <w:rFonts w:ascii="Times New Roman" w:hAnsi="Times New Roman"/>
        </w:rPr>
        <w:t>...</w:t>
      </w:r>
    </w:p>
    <w:p w14:paraId="428D3858" w14:textId="77777777" w:rsidR="006F5F22" w:rsidRPr="00CF07F5" w:rsidRDefault="006F5F22" w:rsidP="006F5F22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Zgłosze</w:t>
      </w:r>
      <w:r w:rsidRPr="00B767E2">
        <w:rPr>
          <w:rFonts w:ascii="Times New Roman" w:hAnsi="Times New Roman"/>
        </w:rPr>
        <w:t>nie ofert pracy</w:t>
      </w:r>
      <w:r>
        <w:rPr>
          <w:rFonts w:ascii="Times New Roman" w:hAnsi="Times New Roman"/>
        </w:rPr>
        <w:t xml:space="preserve"> </w:t>
      </w:r>
      <w:r w:rsidRPr="00CF07F5">
        <w:rPr>
          <w:rFonts w:ascii="Times New Roman" w:hAnsi="Times New Roman"/>
          <w:sz w:val="20"/>
          <w:szCs w:val="20"/>
        </w:rPr>
        <w:t>(nie dotyczy stoisk informacyjnych)</w:t>
      </w:r>
      <w:r>
        <w:rPr>
          <w:rFonts w:ascii="Times New Roman" w:hAnsi="Times New Roman"/>
          <w:sz w:val="20"/>
          <w:szCs w:val="20"/>
        </w:rPr>
        <w:t xml:space="preserve"> </w:t>
      </w:r>
      <w:r w:rsidRPr="00CF07F5">
        <w:rPr>
          <w:rFonts w:ascii="Times New Roman" w:hAnsi="Times New Roman"/>
        </w:rPr>
        <w:t>w n</w:t>
      </w:r>
      <w:r>
        <w:rPr>
          <w:rFonts w:ascii="Times New Roman" w:hAnsi="Times New Roman"/>
        </w:rPr>
        <w:t>w.</w:t>
      </w:r>
      <w:r w:rsidRPr="00CF07F5">
        <w:rPr>
          <w:rFonts w:ascii="Times New Roman" w:hAnsi="Times New Roman"/>
        </w:rPr>
        <w:t xml:space="preserve"> zawodach</w:t>
      </w:r>
      <w:r>
        <w:rPr>
          <w:rFonts w:ascii="Times New Roman" w:hAnsi="Times New Roman"/>
        </w:rPr>
        <w:t>/stanowiskach: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738"/>
        <w:gridCol w:w="1201"/>
        <w:gridCol w:w="1401"/>
      </w:tblGrid>
      <w:tr w:rsidR="006F5F22" w:rsidRPr="00B767E2" w14:paraId="685AB1C4" w14:textId="77777777" w:rsidTr="00495C74">
        <w:trPr>
          <w:trHeight w:val="739"/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3EB74FC0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Lp.</w:t>
            </w:r>
          </w:p>
        </w:tc>
        <w:tc>
          <w:tcPr>
            <w:tcW w:w="5738" w:type="dxa"/>
            <w:shd w:val="clear" w:color="auto" w:fill="F2F2F2"/>
            <w:vAlign w:val="center"/>
          </w:tcPr>
          <w:p w14:paraId="197B530B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735">
              <w:rPr>
                <w:rFonts w:ascii="Times New Roman" w:hAnsi="Times New Roman"/>
                <w:sz w:val="16"/>
                <w:szCs w:val="16"/>
              </w:rPr>
              <w:t>Zawód/stanowisko</w:t>
            </w:r>
          </w:p>
        </w:tc>
        <w:tc>
          <w:tcPr>
            <w:tcW w:w="1201" w:type="dxa"/>
            <w:shd w:val="clear" w:color="auto" w:fill="F2F2F2"/>
            <w:vAlign w:val="center"/>
          </w:tcPr>
          <w:p w14:paraId="2B2D7BC1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735">
              <w:rPr>
                <w:rFonts w:ascii="Times New Roman" w:hAnsi="Times New Roman"/>
                <w:sz w:val="16"/>
                <w:szCs w:val="16"/>
              </w:rPr>
              <w:t>Liczba miejsc pracy</w:t>
            </w:r>
          </w:p>
        </w:tc>
        <w:tc>
          <w:tcPr>
            <w:tcW w:w="1201" w:type="dxa"/>
            <w:shd w:val="clear" w:color="auto" w:fill="F2F2F2"/>
          </w:tcPr>
          <w:p w14:paraId="0AF15BC8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735">
              <w:rPr>
                <w:rFonts w:ascii="Times New Roman" w:hAnsi="Times New Roman"/>
                <w:sz w:val="16"/>
                <w:szCs w:val="16"/>
              </w:rPr>
              <w:t>Dla osób z orzeczeniem o niepełnosprawności</w:t>
            </w:r>
          </w:p>
        </w:tc>
      </w:tr>
      <w:tr w:rsidR="006F5F22" w:rsidRPr="00B767E2" w14:paraId="13F58054" w14:textId="77777777" w:rsidTr="00495C74">
        <w:trPr>
          <w:trHeight w:val="454"/>
          <w:jc w:val="center"/>
        </w:trPr>
        <w:tc>
          <w:tcPr>
            <w:tcW w:w="567" w:type="dxa"/>
          </w:tcPr>
          <w:p w14:paraId="7A628930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1.</w:t>
            </w:r>
          </w:p>
        </w:tc>
        <w:tc>
          <w:tcPr>
            <w:tcW w:w="5738" w:type="dxa"/>
          </w:tcPr>
          <w:p w14:paraId="3135E03D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7AE849EA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3C689A55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206561E7" w14:textId="77777777" w:rsidTr="00495C74">
        <w:trPr>
          <w:trHeight w:val="454"/>
          <w:jc w:val="center"/>
        </w:trPr>
        <w:tc>
          <w:tcPr>
            <w:tcW w:w="567" w:type="dxa"/>
          </w:tcPr>
          <w:p w14:paraId="4C48DB00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2.</w:t>
            </w:r>
          </w:p>
        </w:tc>
        <w:tc>
          <w:tcPr>
            <w:tcW w:w="5738" w:type="dxa"/>
          </w:tcPr>
          <w:p w14:paraId="22066997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6B0D907B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026CBB98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68D286C5" w14:textId="77777777" w:rsidTr="00495C74">
        <w:trPr>
          <w:trHeight w:val="454"/>
          <w:jc w:val="center"/>
        </w:trPr>
        <w:tc>
          <w:tcPr>
            <w:tcW w:w="567" w:type="dxa"/>
          </w:tcPr>
          <w:p w14:paraId="6C69B0C9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3.</w:t>
            </w:r>
          </w:p>
        </w:tc>
        <w:tc>
          <w:tcPr>
            <w:tcW w:w="5738" w:type="dxa"/>
          </w:tcPr>
          <w:p w14:paraId="2DB00602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54E33F49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2CFFB514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22144FE7" w14:textId="77777777" w:rsidTr="00495C74">
        <w:trPr>
          <w:trHeight w:val="454"/>
          <w:jc w:val="center"/>
        </w:trPr>
        <w:tc>
          <w:tcPr>
            <w:tcW w:w="567" w:type="dxa"/>
          </w:tcPr>
          <w:p w14:paraId="6F8930D8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4.</w:t>
            </w:r>
          </w:p>
        </w:tc>
        <w:tc>
          <w:tcPr>
            <w:tcW w:w="5738" w:type="dxa"/>
          </w:tcPr>
          <w:p w14:paraId="7D23C347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600781E3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1B0ECE7D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56E0C192" w14:textId="77777777" w:rsidTr="00495C74">
        <w:trPr>
          <w:trHeight w:val="454"/>
          <w:jc w:val="center"/>
        </w:trPr>
        <w:tc>
          <w:tcPr>
            <w:tcW w:w="567" w:type="dxa"/>
          </w:tcPr>
          <w:p w14:paraId="004A1721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5.</w:t>
            </w:r>
          </w:p>
        </w:tc>
        <w:tc>
          <w:tcPr>
            <w:tcW w:w="5738" w:type="dxa"/>
          </w:tcPr>
          <w:p w14:paraId="35660808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264EF9D8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3ED39AA7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122B3E81" w14:textId="77777777" w:rsidTr="00495C74">
        <w:trPr>
          <w:trHeight w:val="454"/>
          <w:jc w:val="center"/>
        </w:trPr>
        <w:tc>
          <w:tcPr>
            <w:tcW w:w="567" w:type="dxa"/>
          </w:tcPr>
          <w:p w14:paraId="076EF421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6.</w:t>
            </w:r>
          </w:p>
        </w:tc>
        <w:tc>
          <w:tcPr>
            <w:tcW w:w="5738" w:type="dxa"/>
          </w:tcPr>
          <w:p w14:paraId="469853A7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5CCE1A50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69D4576F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6F5F22" w:rsidRPr="00B767E2" w14:paraId="368674C5" w14:textId="77777777" w:rsidTr="00495C74">
        <w:trPr>
          <w:trHeight w:val="454"/>
          <w:jc w:val="center"/>
        </w:trPr>
        <w:tc>
          <w:tcPr>
            <w:tcW w:w="567" w:type="dxa"/>
          </w:tcPr>
          <w:p w14:paraId="20099409" w14:textId="77777777" w:rsidR="006F5F22" w:rsidRPr="00FA7735" w:rsidRDefault="006F5F22" w:rsidP="00495C74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 w:rsidRPr="00FA7735">
              <w:rPr>
                <w:rFonts w:ascii="Times New Roman" w:hAnsi="Times New Roman"/>
              </w:rPr>
              <w:t>7.</w:t>
            </w:r>
          </w:p>
        </w:tc>
        <w:tc>
          <w:tcPr>
            <w:tcW w:w="5738" w:type="dxa"/>
          </w:tcPr>
          <w:p w14:paraId="2A80E773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2E3BF9E0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4DEDCAB6" w14:textId="77777777" w:rsidR="006F5F22" w:rsidRPr="00FA7735" w:rsidRDefault="006F5F22" w:rsidP="00495C74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5F3A7C6F" w14:textId="77777777" w:rsidR="006F5F22" w:rsidRDefault="006F5F22" w:rsidP="006F5F22">
      <w:pPr>
        <w:pStyle w:val="Akapitzlist"/>
        <w:ind w:left="0"/>
        <w:rPr>
          <w:rFonts w:ascii="Times New Roman" w:hAnsi="Times New Roman"/>
        </w:rPr>
      </w:pPr>
    </w:p>
    <w:p w14:paraId="61C4AA7B" w14:textId="77777777" w:rsidR="006F5F22" w:rsidRDefault="006F5F22" w:rsidP="006F5F22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Czy będą Państwo korzystać:</w:t>
      </w:r>
    </w:p>
    <w:p w14:paraId="50CD09B3" w14:textId="77777777" w:rsidR="006F5F22" w:rsidRDefault="006F5F22" w:rsidP="006F5F22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miejsca w namiocie wystawowym zapewnionym przez MUP?   TAK </w:t>
      </w:r>
      <w:r w:rsidRPr="00824A1D">
        <w:rPr>
          <w:rFonts w:ascii="Times New Roman" w:hAnsi="Times New Roman"/>
          <w:vertAlign w:val="subscript"/>
        </w:rPr>
        <w:t xml:space="preserve">  </w:t>
      </w:r>
      <w:r w:rsidR="006A7DB9" w:rsidRPr="00824A1D">
        <w:rPr>
          <w:rFonts w:ascii="Times New Roman" w:hAnsi="Times New Roman"/>
          <w:sz w:val="14"/>
          <w:szCs w:val="14"/>
          <w:vertAlign w:val="subscript"/>
        </w:rPr>
        <w:object w:dxaOrig="225" w:dyaOrig="225" w14:anchorId="1449E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pt;height:17.25pt" o:ole="">
            <v:imagedata r:id="rId7" o:title=""/>
          </v:shape>
          <w:control r:id="rId8" w:name="CheckBox1" w:shapeid="_x0000_i1033"/>
        </w:object>
      </w:r>
      <w:r>
        <w:rPr>
          <w:rFonts w:ascii="Times New Roman" w:hAnsi="Times New Roman"/>
          <w:sz w:val="14"/>
          <w:szCs w:val="14"/>
          <w:vertAlign w:val="subscript"/>
        </w:rPr>
        <w:t xml:space="preserve">  </w:t>
      </w:r>
      <w:r w:rsidRPr="00292546">
        <w:rPr>
          <w:rFonts w:ascii="Times New Roman" w:hAnsi="Times New Roman"/>
        </w:rPr>
        <w:t xml:space="preserve">NIE  </w:t>
      </w:r>
      <w:r>
        <w:rPr>
          <w:rFonts w:ascii="Times New Roman" w:hAnsi="Times New Roman"/>
          <w:sz w:val="14"/>
          <w:szCs w:val="14"/>
          <w:vertAlign w:val="subscript"/>
        </w:rPr>
        <w:t xml:space="preserve">  </w:t>
      </w:r>
      <w:r w:rsidR="006A7DB9" w:rsidRPr="00824A1D">
        <w:rPr>
          <w:rFonts w:ascii="Times New Roman" w:hAnsi="Times New Roman"/>
          <w:sz w:val="14"/>
          <w:szCs w:val="14"/>
          <w:vertAlign w:val="subscript"/>
        </w:rPr>
        <w:object w:dxaOrig="225" w:dyaOrig="225" w14:anchorId="7367D453">
          <v:shape id="_x0000_i1035" type="#_x0000_t75" style="width:18pt;height:17.25pt" o:ole="">
            <v:imagedata r:id="rId7" o:title=""/>
          </v:shape>
          <w:control r:id="rId9" w:name="CheckBox11" w:shapeid="_x0000_i1035"/>
        </w:object>
      </w:r>
    </w:p>
    <w:p w14:paraId="64F9E9C6" w14:textId="77777777" w:rsidR="006F5F22" w:rsidRPr="00B767E2" w:rsidRDefault="006F5F22" w:rsidP="006F5F22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wyposażonego stoiska/namiotu przygotowanego we własnym zakresie? TAK  </w:t>
      </w:r>
      <w:r w:rsidR="006A7DB9" w:rsidRPr="00824A1D">
        <w:rPr>
          <w:rFonts w:ascii="Times New Roman" w:hAnsi="Times New Roman"/>
          <w:sz w:val="14"/>
          <w:szCs w:val="14"/>
          <w:vertAlign w:val="subscript"/>
        </w:rPr>
        <w:object w:dxaOrig="225" w:dyaOrig="225" w14:anchorId="71497759">
          <v:shape id="_x0000_i1037" type="#_x0000_t75" style="width:18pt;height:17.25pt" o:ole="">
            <v:imagedata r:id="rId7" o:title=""/>
          </v:shape>
          <w:control r:id="rId10" w:name="CheckBox111" w:shapeid="_x0000_i1037"/>
        </w:object>
      </w:r>
      <w:r w:rsidRPr="00292546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 </w:t>
      </w:r>
      <w:r w:rsidR="006A7DB9" w:rsidRPr="00824A1D">
        <w:rPr>
          <w:rFonts w:ascii="Times New Roman" w:hAnsi="Times New Roman"/>
          <w:sz w:val="14"/>
          <w:szCs w:val="14"/>
          <w:vertAlign w:val="subscript"/>
        </w:rPr>
        <w:object w:dxaOrig="225" w:dyaOrig="225" w14:anchorId="2A7493A2">
          <v:shape id="_x0000_i1039" type="#_x0000_t75" style="width:18pt;height:17.25pt" o:ole="">
            <v:imagedata r:id="rId7" o:title=""/>
          </v:shape>
          <w:control r:id="rId11" w:name="CheckBox112" w:shapeid="_x0000_i1039"/>
        </w:object>
      </w:r>
      <w:r>
        <w:rPr>
          <w:rFonts w:ascii="Times New Roman" w:hAnsi="Times New Roman"/>
        </w:rPr>
        <w:t xml:space="preserve">              </w:t>
      </w:r>
    </w:p>
    <w:p w14:paraId="628A3149" w14:textId="77777777" w:rsidR="006F5F22" w:rsidRPr="00092CF6" w:rsidRDefault="006F5F22" w:rsidP="006F5F22">
      <w:pPr>
        <w:jc w:val="both"/>
        <w:rPr>
          <w:rFonts w:ascii="Times New Roman" w:hAnsi="Times New Roman"/>
          <w:i/>
          <w:sz w:val="20"/>
          <w:szCs w:val="20"/>
        </w:rPr>
      </w:pPr>
      <w:r w:rsidRPr="00292546">
        <w:rPr>
          <w:rFonts w:ascii="Times New Roman" w:hAnsi="Times New Roman"/>
          <w:i/>
          <w:sz w:val="20"/>
          <w:szCs w:val="20"/>
        </w:rPr>
        <w:t xml:space="preserve">Z uwagi na ograniczone możliwości przestrzenne o udziale decydować będzie kolejność zgłoszeń. </w:t>
      </w:r>
      <w:r>
        <w:rPr>
          <w:rFonts w:ascii="Times New Roman" w:hAnsi="Times New Roman"/>
          <w:i/>
          <w:sz w:val="20"/>
          <w:szCs w:val="20"/>
        </w:rPr>
        <w:br/>
      </w:r>
      <w:r w:rsidRPr="00292546">
        <w:rPr>
          <w:rFonts w:ascii="Times New Roman" w:hAnsi="Times New Roman"/>
          <w:i/>
          <w:sz w:val="20"/>
          <w:szCs w:val="20"/>
        </w:rPr>
        <w:t xml:space="preserve">Z tych samych względów prosimy o wyznaczanie do obsługi stoiska nie więcej niż 3 osoby. </w:t>
      </w:r>
      <w:r>
        <w:rPr>
          <w:rFonts w:ascii="Times New Roman" w:hAnsi="Times New Roman"/>
          <w:i/>
          <w:sz w:val="20"/>
          <w:szCs w:val="20"/>
        </w:rPr>
        <w:br/>
      </w:r>
      <w:r w:rsidRPr="00292546">
        <w:rPr>
          <w:rFonts w:ascii="Times New Roman" w:hAnsi="Times New Roman"/>
          <w:i/>
          <w:sz w:val="20"/>
          <w:szCs w:val="20"/>
        </w:rPr>
        <w:t>Zachęcamy do przygotowania wyposażonych stoisk wystawienniczych we własnym zakresie.</w:t>
      </w:r>
    </w:p>
    <w:p w14:paraId="6A91ADFC" w14:textId="77777777" w:rsidR="006F5F22" w:rsidRDefault="006F5F22" w:rsidP="006F5F22">
      <w:pPr>
        <w:spacing w:after="0" w:line="240" w:lineRule="auto"/>
        <w:ind w:firstLine="5387"/>
        <w:rPr>
          <w:rFonts w:ascii="Times New Roman" w:hAnsi="Times New Roman"/>
        </w:rPr>
      </w:pPr>
    </w:p>
    <w:p w14:paraId="71CC8F09" w14:textId="77777777" w:rsidR="006F5F22" w:rsidRPr="00B767E2" w:rsidRDefault="006F5F22" w:rsidP="006F5F22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4F983B16" w14:textId="77777777" w:rsidR="006F5F22" w:rsidRDefault="006F5F22" w:rsidP="006F5F22">
      <w:pPr>
        <w:spacing w:after="0" w:line="240" w:lineRule="auto"/>
        <w:ind w:left="708" w:firstLine="6095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3C481C">
        <w:rPr>
          <w:rFonts w:ascii="Times New Roman" w:hAnsi="Times New Roman"/>
        </w:rPr>
        <w:t xml:space="preserve">odpis </w:t>
      </w:r>
      <w:r>
        <w:rPr>
          <w:rFonts w:ascii="Times New Roman" w:hAnsi="Times New Roman"/>
        </w:rPr>
        <w:t>zgłaszającego</w:t>
      </w:r>
      <w:r w:rsidRPr="002F0CAD">
        <w:rPr>
          <w:rFonts w:ascii="Times New Roman" w:hAnsi="Times New Roman"/>
        </w:rPr>
        <w:t xml:space="preserve"> </w:t>
      </w:r>
    </w:p>
    <w:p w14:paraId="1E1FADB6" w14:textId="77777777" w:rsidR="006F5F22" w:rsidRPr="00907657" w:rsidRDefault="006F5F22" w:rsidP="006F5F22">
      <w:pPr>
        <w:spacing w:after="0" w:line="240" w:lineRule="auto"/>
        <w:ind w:left="708" w:firstLine="60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Pieczątka </w:t>
      </w:r>
    </w:p>
    <w:p w14:paraId="4057D61D" w14:textId="77777777" w:rsidR="006F5F22" w:rsidRPr="00ED0047" w:rsidRDefault="006F5F22" w:rsidP="006F5F22">
      <w:pPr>
        <w:pStyle w:val="Style2"/>
        <w:widowControl/>
        <w:spacing w:line="220" w:lineRule="exact"/>
        <w:jc w:val="center"/>
        <w:rPr>
          <w:rStyle w:val="FontStyle12"/>
          <w:sz w:val="18"/>
          <w:szCs w:val="18"/>
        </w:rPr>
      </w:pPr>
      <w:r w:rsidRPr="00197717">
        <w:rPr>
          <w:rStyle w:val="FontStyle11"/>
          <w:sz w:val="18"/>
          <w:szCs w:val="18"/>
        </w:rPr>
        <w:t xml:space="preserve">Potwierdzenie </w:t>
      </w:r>
      <w:r>
        <w:rPr>
          <w:rStyle w:val="FontStyle11"/>
          <w:sz w:val="18"/>
          <w:szCs w:val="18"/>
        </w:rPr>
        <w:t xml:space="preserve">udziału </w:t>
      </w:r>
      <w:r w:rsidRPr="00ED0047">
        <w:rPr>
          <w:rStyle w:val="FontStyle11"/>
          <w:sz w:val="18"/>
          <w:szCs w:val="18"/>
        </w:rPr>
        <w:t>należy przesłać</w:t>
      </w:r>
      <w:r w:rsidRPr="000B258F">
        <w:rPr>
          <w:rStyle w:val="FontStyle12"/>
          <w:sz w:val="18"/>
          <w:szCs w:val="18"/>
        </w:rPr>
        <w:t xml:space="preserve"> </w:t>
      </w:r>
      <w:r w:rsidRPr="00ED0047">
        <w:rPr>
          <w:rStyle w:val="FontStyle12"/>
          <w:sz w:val="18"/>
          <w:szCs w:val="18"/>
        </w:rPr>
        <w:t xml:space="preserve">do dnia </w:t>
      </w:r>
      <w:r>
        <w:rPr>
          <w:rStyle w:val="FontStyle12"/>
          <w:b/>
          <w:sz w:val="18"/>
          <w:szCs w:val="18"/>
        </w:rPr>
        <w:t>20.05.2022 r.</w:t>
      </w:r>
    </w:p>
    <w:p w14:paraId="04BDFCD1" w14:textId="77777777" w:rsidR="006F5F22" w:rsidRDefault="006F5F22" w:rsidP="006F5F22">
      <w:pPr>
        <w:pStyle w:val="Style2"/>
        <w:widowControl/>
        <w:spacing w:line="220" w:lineRule="exact"/>
        <w:jc w:val="center"/>
        <w:rPr>
          <w:rStyle w:val="FontStyle12"/>
          <w:sz w:val="18"/>
          <w:szCs w:val="18"/>
        </w:rPr>
      </w:pPr>
      <w:r w:rsidRPr="00ED0047">
        <w:rPr>
          <w:rStyle w:val="FontStyle12"/>
          <w:sz w:val="18"/>
          <w:szCs w:val="18"/>
        </w:rPr>
        <w:t xml:space="preserve">pocztą elektroniczną na adres: </w:t>
      </w:r>
      <w:hyperlink r:id="rId12" w:history="1">
        <w:r w:rsidR="00D201FC" w:rsidRPr="00882511">
          <w:rPr>
            <w:rStyle w:val="Hipercze"/>
            <w:sz w:val="18"/>
            <w:szCs w:val="18"/>
          </w:rPr>
          <w:t>malgorzata.baran@mupkielce.praca.gov.pl</w:t>
        </w:r>
      </w:hyperlink>
      <w:r>
        <w:rPr>
          <w:rStyle w:val="FontStyle12"/>
          <w:sz w:val="18"/>
          <w:szCs w:val="18"/>
        </w:rPr>
        <w:t xml:space="preserve"> </w:t>
      </w:r>
      <w:r w:rsidRPr="00F61127">
        <w:rPr>
          <w:sz w:val="18"/>
          <w:szCs w:val="18"/>
        </w:rPr>
        <w:t xml:space="preserve"> </w:t>
      </w:r>
    </w:p>
    <w:p w14:paraId="07988F15" w14:textId="77777777" w:rsidR="006F5F22" w:rsidRDefault="006F5F22" w:rsidP="006F5F22">
      <w:pPr>
        <w:pStyle w:val="Style2"/>
        <w:widowControl/>
        <w:spacing w:line="220" w:lineRule="exact"/>
        <w:jc w:val="center"/>
        <w:rPr>
          <w:rStyle w:val="FontStyle12"/>
          <w:sz w:val="18"/>
          <w:szCs w:val="18"/>
        </w:rPr>
      </w:pPr>
      <w:r>
        <w:rPr>
          <w:rStyle w:val="FontStyle12"/>
          <w:sz w:val="18"/>
          <w:szCs w:val="18"/>
        </w:rPr>
        <w:t>lub zgłosić telefonicznie pod nr tel. 41/340-60-25, 41/340-60-96</w:t>
      </w:r>
    </w:p>
    <w:p w14:paraId="02B5D21A" w14:textId="77777777" w:rsidR="000C71E2" w:rsidRDefault="000C71E2"/>
    <w:sectPr w:rsidR="000C71E2" w:rsidSect="000C71E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D5DC" w14:textId="77777777" w:rsidR="006F5F22" w:rsidRDefault="006F5F22" w:rsidP="006F5F22">
      <w:pPr>
        <w:spacing w:after="0" w:line="240" w:lineRule="auto"/>
      </w:pPr>
      <w:r>
        <w:separator/>
      </w:r>
    </w:p>
  </w:endnote>
  <w:endnote w:type="continuationSeparator" w:id="0">
    <w:p w14:paraId="21057297" w14:textId="77777777" w:rsidR="006F5F22" w:rsidRDefault="006F5F22" w:rsidP="006F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6B41" w14:textId="77777777" w:rsidR="006F5F22" w:rsidRDefault="006F5F22" w:rsidP="006F5F22">
      <w:pPr>
        <w:spacing w:after="0" w:line="240" w:lineRule="auto"/>
      </w:pPr>
      <w:r>
        <w:separator/>
      </w:r>
    </w:p>
  </w:footnote>
  <w:footnote w:type="continuationSeparator" w:id="0">
    <w:p w14:paraId="3A911D15" w14:textId="77777777" w:rsidR="006F5F22" w:rsidRDefault="006F5F22" w:rsidP="006F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3015" w14:textId="77777777" w:rsidR="006F5F22" w:rsidRDefault="006F5F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72A2327" wp14:editId="76934962">
          <wp:simplePos x="0" y="0"/>
          <wp:positionH relativeFrom="column">
            <wp:posOffset>-467360</wp:posOffset>
          </wp:positionH>
          <wp:positionV relativeFrom="paragraph">
            <wp:posOffset>-211455</wp:posOffset>
          </wp:positionV>
          <wp:extent cx="6715125" cy="882015"/>
          <wp:effectExtent l="19050" t="0" r="9525" b="0"/>
          <wp:wrapTight wrapText="bothSides">
            <wp:wrapPolygon edited="0">
              <wp:start x="-61" y="0"/>
              <wp:lineTo x="-61" y="20994"/>
              <wp:lineTo x="21631" y="20994"/>
              <wp:lineTo x="21631" y="9797"/>
              <wp:lineTo x="21386" y="9330"/>
              <wp:lineTo x="17219" y="7464"/>
              <wp:lineTo x="21631" y="7464"/>
              <wp:lineTo x="21569" y="1400"/>
              <wp:lineTo x="5270" y="0"/>
              <wp:lineTo x="-6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A77E8"/>
    <w:multiLevelType w:val="hybridMultilevel"/>
    <w:tmpl w:val="5F6AF036"/>
    <w:lvl w:ilvl="0" w:tplc="8912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7763"/>
    <w:multiLevelType w:val="hybridMultilevel"/>
    <w:tmpl w:val="B04252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C4D69C4"/>
    <w:multiLevelType w:val="hybridMultilevel"/>
    <w:tmpl w:val="9E8CFC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9599374">
    <w:abstractNumId w:val="0"/>
  </w:num>
  <w:num w:numId="2" w16cid:durableId="1104497708">
    <w:abstractNumId w:val="2"/>
  </w:num>
  <w:num w:numId="3" w16cid:durableId="26562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F22"/>
    <w:rsid w:val="000C71E2"/>
    <w:rsid w:val="006A7DB9"/>
    <w:rsid w:val="006F5F22"/>
    <w:rsid w:val="00B249EC"/>
    <w:rsid w:val="00C93BAE"/>
    <w:rsid w:val="00D2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3EB95"/>
  <w15:docId w15:val="{9BE317FD-83A6-4D98-9202-E7BD1EF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F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F22"/>
  </w:style>
  <w:style w:type="paragraph" w:styleId="Stopka">
    <w:name w:val="footer"/>
    <w:basedOn w:val="Normalny"/>
    <w:link w:val="StopkaZnak"/>
    <w:uiPriority w:val="99"/>
    <w:semiHidden/>
    <w:unhideWhenUsed/>
    <w:rsid w:val="006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F22"/>
  </w:style>
  <w:style w:type="character" w:styleId="Hipercze">
    <w:name w:val="Hyperlink"/>
    <w:basedOn w:val="Domylnaczcionkaakapitu"/>
    <w:uiPriority w:val="99"/>
    <w:unhideWhenUsed/>
    <w:rsid w:val="006F5F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5F22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F5F22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F5F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">
    <w:name w:val="Font Style12"/>
    <w:basedOn w:val="Domylnaczcionkaakapitu"/>
    <w:uiPriority w:val="99"/>
    <w:rsid w:val="006F5F22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malgorzata.baran@mupkielce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msnopek</dc:creator>
  <cp:lastModifiedBy>Kamila Skowron</cp:lastModifiedBy>
  <cp:revision>4</cp:revision>
  <dcterms:created xsi:type="dcterms:W3CDTF">2022-04-27T11:12:00Z</dcterms:created>
  <dcterms:modified xsi:type="dcterms:W3CDTF">2022-05-10T10:44:00Z</dcterms:modified>
</cp:coreProperties>
</file>